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Large-Scale Real Seismic Data Curation for Generative AI</w:t>
      </w:r>
    </w:p>
    <w:p>
      <w:pPr>
        <w:pStyle w:val="Author"/>
      </w:pPr>
      <w:r>
        <w:t xml:space="preserve">Ipsita Bhar</w:t>
      </w:r>
    </w:p>
    <w:bookmarkStart w:id="20" w:name="abstract-proposal"/>
    <w:p>
      <w:pPr>
        <w:pStyle w:val="Heading2"/>
      </w:pPr>
      <w:r>
        <w:t xml:space="preserve">Abstract Proposal</w:t>
      </w:r>
    </w:p>
    <w:p>
      <w:pPr>
        <w:pStyle w:val="FirstParagraph"/>
      </w:pPr>
      <w:r>
        <w:t xml:space="preserve">Large-Scale Real Seismic Data Curation for Generative AI</w:t>
      </w:r>
      <w:r>
        <w:t xml:space="preserve"> </w:t>
      </w:r>
      <w:r>
        <w:t xml:space="preserve">Ipsita Bhar</w:t>
      </w:r>
      <w:r>
        <w:t xml:space="preserve"> </w:t>
      </w:r>
      <w:r>
        <w:t xml:space="preserve">Abstract Proposal</w:t>
      </w:r>
      <w:r>
        <w:t xml:space="preserve"> </w:t>
      </w:r>
      <w:r>
        <w:t xml:space="preserve">Understanding subsurface structures is critical for applications such as energy exploration, underground energy storage, and environmental monitoring. Seismic imaging provides indirect measurements of subsurface properties by recording reflected acoustic waves, while seismic inversion aims to estimate physical properties such as rock type and fluid content from these observations. However, this inverse problem is inherently ill-posed, with incomplete data leading to non-unique and uncertain solutions.</w:t>
      </w:r>
    </w:p>
    <w:p>
      <w:pPr>
        <w:pStyle w:val="BodyText"/>
      </w:pPr>
      <w:r>
        <w:t xml:space="preserve">Recent advances in machine learning have accelerated seismic inversion by reducing reliance on computationally expensive iterative methods. Despite this progress, the development and evaluation of ML approaches are limited by the scarcity of realistic subsurface datasets, as most high-quality seismic and velocity data remain proprietary, restricting open research and hindering the advancement of generative models in the field. Synthetic datasets such as Compass, SEAM, and OpenFWI have been essential for advancing ML in subsurface applications by enabling controlled experiments and large-scale training. While Compass and SEAM incorporate realistic geological features, they provide only limited deterministic realizations whereas ML models require multiple realizations for accurate inference. OpenFWI dataset addresses scale by offering diverse synthetic datasets for systematic evaluation but fail to capture subsurface heterogeneity and hence ML models trained on these datasets often struggle to generalize to real-world subsurface conditions.</w:t>
      </w:r>
    </w:p>
    <w:p>
      <w:pPr>
        <w:pStyle w:val="BodyText"/>
      </w:pPr>
      <w:r>
        <w:rPr>
          <w:b/>
          <w:bCs/>
        </w:rPr>
        <w:t xml:space="preserve">Prior Work: Under review (IMAGE 2026 conference):</w:t>
      </w:r>
      <w:r>
        <w:t xml:space="preserve"> </w:t>
      </w:r>
      <w:r>
        <w:t xml:space="preserve">To address these limitations, we curate real seismic datasets from publicly available North Sea surveys in the UK National Data Repository to support generative AI workflows for seismic inversion. Since migrated seismic data can be in the time domain while well logs are in depth, we perform time-to-depth conversion using checkshot data to estimate average velocities, which are then interpolated to construct smooth velocity fields. The resulting dataset enables training of generative models that learn the distribution of subsurface properties and produce multiple consistent realizations for uncertainty quantification and improved inversion.</w:t>
      </w:r>
    </w:p>
    <w:p>
      <w:pPr>
        <w:pStyle w:val="BodyText"/>
      </w:pPr>
      <w:r>
        <w:t xml:space="preserve">To verify the depth conversion step, we compared the interpolated velocity model with original checkshot measurements at well locations. Both depth–velocity and time–velocity profiles show good agreement, indicating that the interpolated model preserves well control and is suitable for reliable time–depth conversion. The training data is prepared by generating depth-domain 2D seismic sections from curated 3D volumes by using quasi-2D lines passing through selected well locations. These sections are resampled using 2D Fast Fourier Transform (FFT) to preserve low-frequency content while suppressing noise, and well logs are processed to match the seismic resolution. The final dataset consists of aligned seismic sections and well data in a HDF5 format for model training. Till date 40 wells have been used to train a diffusion based generative model which was pretrained on Compass data. Preliminary results show that the model was able to generate realistic velocity model distributions that closely align with the ground truth.</w:t>
      </w:r>
    </w:p>
    <w:p>
      <w:pPr>
        <w:pStyle w:val="BodyText"/>
      </w:pPr>
      <w:r>
        <w:rPr>
          <w:b/>
          <w:bCs/>
        </w:rPr>
        <w:t xml:space="preserve">Future Work:</w:t>
      </w:r>
      <w:r>
        <w:t xml:space="preserve"> </w:t>
      </w:r>
      <w:r>
        <w:t xml:space="preserve">We would retrain the model using 1000 wells to improve model generalization. The curated dataset is intended to support the training of generative models that produce statistically consistent and geologically plausible subsurface realizations representative of the North Sea basin, while maintaining the ability to generalize across diverse marine environments.</w:t>
      </w:r>
      <w:r>
        <w:t xml:space="preserve"> </w:t>
      </w:r>
      <w:r>
        <w:t xml:space="preserve">In the current framework of diffusion model, the model is trained to predict subsurface velocity distribution conditioned on migrated seismic data, while supervision is provided through sparse well logs. During training, random masking is applied to the well measurements, forcing the model to infer consistent velocity realizations that honor both seismic observations and partial well constraints. I would also like to explore score based diffusion for guidance which offers a powerful mechanism to incorporate petrophysical constraints from well logs during inference without retraining the model. The learned diffusion score, which represents the gradient of the log probability of velocity conditioned on seismic data, can be augmented with additional terms derived from well observations such as gamma ray, resistivity, density, and sonic logs. These constraints can act as physical regularizers that steer the generative process toward solutions that are consistent with both seismic measurements and local subsurface properties. Since seismic inversion is ill-posed, many velocity models can explain the same seismic data so instead of predicting a single answer, a score-based model would be able to sample multiple plausible velocity realizations, capturing uncertainty. Also, score-based models are highly flexible for high-dimensional data like seismic images. They can model complex distributions and generate consistent solutions even when data are incomplete or noisy.</w:t>
      </w:r>
    </w:p>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Large-Scale Real Seismic Data Curation for Generative AI</dc:title>
  <dc:creator>Ipsita Bhar</dc:creator>
  <cp:keywords/>
  <dcterms:created xsi:type="dcterms:W3CDTF">2026-03-27T01:22:59Z</dcterms:created>
  <dcterms:modified xsi:type="dcterms:W3CDTF">2026-03-27T01:22:59Z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y-author">
    <vt:lpwstr/>
  </property>
  <property fmtid="{D5CDD505-2E9C-101B-9397-08002B2CF9AE}" pid="5" name="header-includes">
    <vt:lpwstr/>
  </property>
  <property fmtid="{D5CDD505-2E9C-101B-9397-08002B2CF9AE}" pid="6" name="include-after">
    <vt:lpwstr/>
  </property>
  <property fmtid="{D5CDD505-2E9C-101B-9397-08002B2CF9AE}" pid="7" name="include-before">
    <vt:lpwstr/>
  </property>
  <property fmtid="{D5CDD505-2E9C-101B-9397-08002B2CF9AE}" pid="8" name="labels">
    <vt:lpwstr/>
  </property>
  <property fmtid="{D5CDD505-2E9C-101B-9397-08002B2CF9AE}" pid="9" name="toc-title">
    <vt:lpwstr>Table of contents</vt:lpwstr>
  </property>
</Properties>
</file>